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5E" w:rsidRDefault="00610C62">
      <w:pPr>
        <w:rPr>
          <w:b/>
          <w:sz w:val="44"/>
          <w:szCs w:val="44"/>
          <w:u w:val="single"/>
        </w:rPr>
      </w:pPr>
      <w:r w:rsidRPr="00610C62">
        <w:rPr>
          <w:b/>
          <w:sz w:val="44"/>
          <w:szCs w:val="44"/>
          <w:u w:val="single"/>
        </w:rPr>
        <w:t>THE VINATGE TWIN</w:t>
      </w:r>
      <w:r>
        <w:rPr>
          <w:b/>
          <w:sz w:val="44"/>
          <w:szCs w:val="44"/>
          <w:u w:val="single"/>
        </w:rPr>
        <w:t xml:space="preserve"> </w:t>
      </w:r>
      <w:r w:rsidRPr="00610C62">
        <w:rPr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 xml:space="preserve">                    </w:t>
      </w:r>
      <w:r w:rsidRPr="00610C6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u w:val="single"/>
        </w:rPr>
        <w:t xml:space="preserve">Test Scenario </w:t>
      </w:r>
    </w:p>
    <w:p w:rsidR="00610C62" w:rsidRDefault="00610C62" w:rsidP="00610C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C62">
        <w:rPr>
          <w:sz w:val="28"/>
          <w:szCs w:val="28"/>
        </w:rPr>
        <w:t>We added 2 product in shopify and enter the same sku's in both product. Then back to vintagetwin app and add new batch with same sku and submit . Cron the URL and click on run process button and check at that time both products updated or not in shopify</w:t>
      </w:r>
      <w:r>
        <w:rPr>
          <w:sz w:val="28"/>
          <w:szCs w:val="28"/>
        </w:rPr>
        <w:t xml:space="preserve">. </w:t>
      </w:r>
    </w:p>
    <w:p w:rsidR="00610C62" w:rsidRPr="00C76E0C" w:rsidRDefault="00610C62" w:rsidP="00610C62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76E0C">
        <w:rPr>
          <w:b/>
          <w:color w:val="FF0000"/>
          <w:sz w:val="28"/>
          <w:szCs w:val="28"/>
        </w:rPr>
        <w:t xml:space="preserve">  We Click on multiple time Add batch button and check below single single batch added or not.</w:t>
      </w:r>
    </w:p>
    <w:p w:rsidR="00F7142C" w:rsidRDefault="00F7142C" w:rsidP="00610C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42C">
        <w:rPr>
          <w:sz w:val="28"/>
          <w:szCs w:val="28"/>
        </w:rPr>
        <w:t>Click on delete batch and check whether the separate batch is getting deleted or multiple batches are getting deleted in one.</w:t>
      </w:r>
      <w:r w:rsidR="00610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7142C" w:rsidRDefault="00F7142C" w:rsidP="00610C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42C">
        <w:rPr>
          <w:sz w:val="28"/>
          <w:szCs w:val="28"/>
        </w:rPr>
        <w:t>Once the name of the batch is entered, it remains fixed or is removed, it is checked.</w:t>
      </w:r>
    </w:p>
    <w:p w:rsidR="00F7142C" w:rsidRDefault="00F7142C" w:rsidP="00610C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42C">
        <w:rPr>
          <w:sz w:val="28"/>
          <w:szCs w:val="28"/>
        </w:rPr>
        <w:t>When you leave the batch or close the window and open it again</w:t>
      </w:r>
      <w:r>
        <w:rPr>
          <w:sz w:val="28"/>
          <w:szCs w:val="28"/>
        </w:rPr>
        <w:t>, it stays in the same position or not.</w:t>
      </w:r>
    </w:p>
    <w:p w:rsidR="00F7142C" w:rsidRDefault="00F7142C" w:rsidP="00610C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42C">
        <w:rPr>
          <w:sz w:val="28"/>
          <w:szCs w:val="28"/>
        </w:rPr>
        <w:t>In batch history, select batch and click on delete batch and check whether it is being deleted</w:t>
      </w:r>
      <w:r>
        <w:rPr>
          <w:sz w:val="28"/>
          <w:szCs w:val="28"/>
        </w:rPr>
        <w:t xml:space="preserve"> or not.</w:t>
      </w:r>
    </w:p>
    <w:p w:rsidR="00610C62" w:rsidRDefault="00C76E0C" w:rsidP="00610C62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76E0C">
        <w:rPr>
          <w:b/>
          <w:color w:val="FF0000"/>
          <w:sz w:val="28"/>
          <w:szCs w:val="28"/>
        </w:rPr>
        <w:t>Checking whether the tag is being removed by writing the name capitalization in the remove tag in the batch</w:t>
      </w:r>
      <w:r>
        <w:rPr>
          <w:b/>
          <w:color w:val="FF0000"/>
          <w:sz w:val="28"/>
          <w:szCs w:val="28"/>
        </w:rPr>
        <w:t>.</w:t>
      </w:r>
    </w:p>
    <w:p w:rsidR="00C76E0C" w:rsidRDefault="00C76E0C" w:rsidP="00610C62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76E0C">
        <w:rPr>
          <w:b/>
          <w:color w:val="FF0000"/>
          <w:sz w:val="28"/>
          <w:szCs w:val="28"/>
        </w:rPr>
        <w:t>When we click on a batch, the batch history appears highlighted but when we click on the batch history, the batch also appears highlighted.</w:t>
      </w:r>
    </w:p>
    <w:p w:rsidR="00C76E0C" w:rsidRDefault="00C76E0C" w:rsidP="00C76E0C">
      <w:pPr>
        <w:ind w:left="360"/>
        <w:rPr>
          <w:b/>
          <w:color w:val="FF0000"/>
          <w:sz w:val="28"/>
          <w:szCs w:val="28"/>
        </w:rPr>
      </w:pPr>
    </w:p>
    <w:p w:rsidR="00C76E0C" w:rsidRDefault="00C76E0C" w:rsidP="00C76E0C">
      <w:pPr>
        <w:ind w:left="360"/>
        <w:rPr>
          <w:b/>
          <w:color w:val="FF0000"/>
          <w:sz w:val="28"/>
          <w:szCs w:val="28"/>
        </w:rPr>
      </w:pPr>
    </w:p>
    <w:p w:rsidR="00C76E0C" w:rsidRDefault="00C76E0C" w:rsidP="00C76E0C">
      <w:pPr>
        <w:ind w:left="360"/>
        <w:rPr>
          <w:b/>
          <w:color w:val="FF0000"/>
          <w:sz w:val="28"/>
          <w:szCs w:val="28"/>
        </w:rPr>
      </w:pPr>
    </w:p>
    <w:p w:rsidR="00C76E0C" w:rsidRDefault="00C76E0C" w:rsidP="00C76E0C">
      <w:pPr>
        <w:ind w:left="360"/>
        <w:rPr>
          <w:b/>
          <w:color w:val="FF0000"/>
          <w:sz w:val="28"/>
          <w:szCs w:val="28"/>
        </w:rPr>
      </w:pPr>
    </w:p>
    <w:p w:rsidR="00C76E0C" w:rsidRDefault="00C76E0C" w:rsidP="00C76E0C">
      <w:pPr>
        <w:ind w:left="360"/>
        <w:rPr>
          <w:b/>
          <w:color w:val="FF0000"/>
          <w:sz w:val="28"/>
          <w:szCs w:val="28"/>
        </w:rPr>
      </w:pPr>
    </w:p>
    <w:p w:rsidR="00C76E0C" w:rsidRDefault="00C76E0C" w:rsidP="00C76E0C">
      <w:pPr>
        <w:ind w:left="360"/>
        <w:rPr>
          <w:b/>
          <w:color w:val="FF0000"/>
          <w:sz w:val="28"/>
          <w:szCs w:val="28"/>
        </w:rPr>
      </w:pPr>
    </w:p>
    <w:p w:rsidR="00C76E0C" w:rsidRDefault="00C76E0C" w:rsidP="00C76E0C">
      <w:pPr>
        <w:ind w:left="360"/>
        <w:rPr>
          <w:b/>
          <w:color w:val="FF0000"/>
          <w:sz w:val="28"/>
          <w:szCs w:val="28"/>
        </w:rPr>
      </w:pPr>
    </w:p>
    <w:p w:rsidR="00C76E0C" w:rsidRDefault="00C76E0C" w:rsidP="00C76E0C">
      <w:pPr>
        <w:ind w:left="360"/>
        <w:rPr>
          <w:b/>
          <w:color w:val="FF0000"/>
          <w:sz w:val="28"/>
          <w:szCs w:val="28"/>
        </w:rPr>
      </w:pPr>
    </w:p>
    <w:p w:rsidR="00C76E0C" w:rsidRDefault="00C76E0C" w:rsidP="00C76E0C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Some design points </w:t>
      </w:r>
    </w:p>
    <w:p w:rsidR="00C76E0C" w:rsidRPr="00C76E0C" w:rsidRDefault="00C76E0C" w:rsidP="00C76E0C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In mobile view design break </w:t>
      </w:r>
    </w:p>
    <w:p w:rsidR="00C76E0C" w:rsidRDefault="00C76E0C" w:rsidP="00C76E0C">
      <w:pPr>
        <w:pStyle w:val="ListParagraph"/>
        <w:ind w:left="502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3104515" cy="5805170"/>
            <wp:effectExtent l="38100" t="57150" r="114935" b="1003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5805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6E0C" w:rsidRDefault="00C76E0C" w:rsidP="00C76E0C">
      <w:pPr>
        <w:pStyle w:val="ListParagraph"/>
        <w:ind w:left="502"/>
        <w:rPr>
          <w:b/>
          <w:color w:val="FF0000"/>
          <w:sz w:val="28"/>
          <w:szCs w:val="28"/>
        </w:rPr>
      </w:pPr>
    </w:p>
    <w:p w:rsidR="00C76E0C" w:rsidRDefault="00C76E0C" w:rsidP="00C76E0C">
      <w:pPr>
        <w:pStyle w:val="ListParagraph"/>
        <w:ind w:left="502"/>
        <w:rPr>
          <w:b/>
          <w:color w:val="FF0000"/>
          <w:sz w:val="28"/>
          <w:szCs w:val="28"/>
        </w:rPr>
      </w:pPr>
    </w:p>
    <w:p w:rsidR="00C76E0C" w:rsidRDefault="00C76E0C" w:rsidP="00C76E0C">
      <w:pPr>
        <w:pStyle w:val="ListParagraph"/>
        <w:ind w:left="502"/>
        <w:rPr>
          <w:b/>
          <w:color w:val="FF0000"/>
          <w:sz w:val="28"/>
          <w:szCs w:val="28"/>
        </w:rPr>
      </w:pPr>
    </w:p>
    <w:p w:rsidR="00C76E0C" w:rsidRDefault="00C76E0C" w:rsidP="00C76E0C">
      <w:pPr>
        <w:pStyle w:val="ListParagraph"/>
        <w:ind w:left="502"/>
        <w:rPr>
          <w:b/>
          <w:color w:val="FF0000"/>
          <w:sz w:val="28"/>
          <w:szCs w:val="28"/>
        </w:rPr>
      </w:pPr>
    </w:p>
    <w:p w:rsidR="00C76E0C" w:rsidRDefault="00C76E0C" w:rsidP="00C76E0C">
      <w:pPr>
        <w:pStyle w:val="ListParagraph"/>
        <w:ind w:left="502"/>
        <w:rPr>
          <w:b/>
          <w:color w:val="FF0000"/>
          <w:sz w:val="28"/>
          <w:szCs w:val="28"/>
        </w:rPr>
      </w:pPr>
    </w:p>
    <w:p w:rsidR="00C76E0C" w:rsidRDefault="00C76E0C" w:rsidP="00C76E0C">
      <w:pPr>
        <w:pStyle w:val="ListParagraph"/>
        <w:ind w:left="502"/>
        <w:rPr>
          <w:b/>
          <w:color w:val="FF0000"/>
          <w:sz w:val="28"/>
          <w:szCs w:val="28"/>
        </w:rPr>
      </w:pPr>
    </w:p>
    <w:p w:rsidR="00C76E0C" w:rsidRDefault="00C76E0C" w:rsidP="00C76E0C">
      <w:pPr>
        <w:pStyle w:val="ListParagraph"/>
        <w:ind w:left="502"/>
        <w:rPr>
          <w:b/>
          <w:color w:val="FF0000"/>
          <w:sz w:val="28"/>
          <w:szCs w:val="28"/>
        </w:rPr>
      </w:pPr>
    </w:p>
    <w:p w:rsidR="00C76E0C" w:rsidRDefault="00C76E0C" w:rsidP="00C76E0C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Smallest UI Changes </w:t>
      </w:r>
    </w:p>
    <w:p w:rsidR="00C76E0C" w:rsidRDefault="00C76E0C" w:rsidP="00C76E0C">
      <w:pPr>
        <w:pStyle w:val="ListParagraph"/>
        <w:ind w:left="502"/>
        <w:rPr>
          <w:b/>
          <w:color w:val="FF0000"/>
          <w:sz w:val="28"/>
          <w:szCs w:val="28"/>
        </w:rPr>
      </w:pPr>
    </w:p>
    <w:p w:rsidR="004A05D7" w:rsidRDefault="00C76E0C" w:rsidP="00C76E0C">
      <w:pPr>
        <w:pStyle w:val="ListParagraph"/>
        <w:ind w:left="502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252720" cy="6113780"/>
            <wp:effectExtent l="38100" t="57150" r="119380" b="965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61137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05D7" w:rsidRDefault="004A05D7" w:rsidP="004A05D7"/>
    <w:p w:rsidR="00C76E0C" w:rsidRDefault="00C76E0C" w:rsidP="004A05D7"/>
    <w:p w:rsidR="004A05D7" w:rsidRDefault="004A05D7" w:rsidP="004A05D7"/>
    <w:p w:rsidR="004A05D7" w:rsidRDefault="004A05D7" w:rsidP="004A05D7">
      <w:r>
        <w:lastRenderedPageBreak/>
        <w:t>3.</w:t>
      </w:r>
    </w:p>
    <w:p w:rsidR="004A05D7" w:rsidRDefault="004A05D7" w:rsidP="004A05D7">
      <w:r>
        <w:rPr>
          <w:noProof/>
        </w:rPr>
        <w:drawing>
          <wp:inline distT="0" distB="0" distL="0" distR="0">
            <wp:extent cx="5943600" cy="4512152"/>
            <wp:effectExtent l="38100" t="57150" r="114300" b="97948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21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05D7" w:rsidRPr="004A05D7" w:rsidRDefault="004A05D7" w:rsidP="004A05D7"/>
    <w:p w:rsidR="0095759A" w:rsidRPr="0095759A" w:rsidRDefault="0095759A" w:rsidP="004A05D7">
      <w:pPr>
        <w:rPr>
          <w:b/>
        </w:rPr>
      </w:pPr>
    </w:p>
    <w:p w:rsidR="0095759A" w:rsidRPr="004A05D7" w:rsidRDefault="0095759A" w:rsidP="004A05D7"/>
    <w:sectPr w:rsidR="0095759A" w:rsidRPr="004A05D7" w:rsidSect="004B2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F01"/>
    <w:multiLevelType w:val="hybridMultilevel"/>
    <w:tmpl w:val="2AFED7A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903E0E"/>
    <w:multiLevelType w:val="hybridMultilevel"/>
    <w:tmpl w:val="8BCED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42939"/>
    <w:multiLevelType w:val="hybridMultilevel"/>
    <w:tmpl w:val="B5B0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0C62"/>
    <w:rsid w:val="004A05D7"/>
    <w:rsid w:val="004B245E"/>
    <w:rsid w:val="00610C62"/>
    <w:rsid w:val="0095759A"/>
    <w:rsid w:val="00C76E0C"/>
    <w:rsid w:val="00F7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</cp:revision>
  <dcterms:created xsi:type="dcterms:W3CDTF">2021-04-26T05:15:00Z</dcterms:created>
  <dcterms:modified xsi:type="dcterms:W3CDTF">2021-04-26T06:14:00Z</dcterms:modified>
</cp:coreProperties>
</file>